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📘 מהדורה למורה – משלכם – מכתב אחרי עשר שנים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🎯 מטרה: לסכם את הנושאים: חברות, תדמית, בושה, אשמה · לכתוב מכתב לא רשמי מנקודת מבט של דמות · להשתמש בפרטים מהיצירה כדי לבסס 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⏱️ זמן מומלץ: 45 דקות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👥 מסלול: חנ״מ · חט״ב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🔗 הפעילות באתר: https://sifrut-hachaver.sites.tab.bot/shiur4.html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💡 הנחיות להפעלה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פתיחה (5 דק׳): "עשר שנים אחר כך": מה לדעתכם עלה בגורל החבר? ובגורל המספר? שתי דקות של רעיונות חופשיים.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תזכורת: מבנה מכתב (5 דק׳): פנייה, פתיחה, גוף (מה קרה, מה הרגשתי, מה הבנתי), בקשה/משאלה, סיום וחתימה. משלב לא רשמי.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כתיבה (25 דק׳): בחרו: (א) המספר כותב לחבר – מתאר את הפגישה בחנות מנקודת מבטו ומסביר למה אמר את מה שאמר; או (ב) החבר עונה למספר – מתנצל או לא מתנצל, ומסביר. לפחות 12 שורות, שלושה פרטים מהיצירה.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שיתוף (8 דק׳): 2–3 מתנדבים קוראים. משוב "כוכב ומשאלה" (דבר אחד טוב, הצעה אחת).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סגירה (2 דק׳): משפט אחד: מה הסיפור לימד אותי על חברות?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בגרסה זו: פחות פריטים, בנק מילים, אותיות גדולות. אפשר להקריא כל שאלה בקול.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אין צורך במגבלת זמן; מומלץ לעבוד חלק אחר חלק.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🔑 מפתח תשובות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3475"/>
        <w:gridCol w:w="3475"/>
        <w:gridCol w:w="3475"/>
      </w:tblGrid>
      <w:tr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חלק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#</w:t>
            </w:r>
          </w:p>
        </w:tc>
        <w:tc>
          <w:tcPr>
            <w:tcW w:type="dxa" w:w="3475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תשובה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א׳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תשובה אישית מבוססת על הסיפור (שוליה, יתום, השערת הכלא; המספר – חרטה).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ב׳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1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פנייה ("לרב־מלאך…" / "אאוגוסטו היקר…")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2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פתיחה: מי כותב ולמה עכשיו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3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גוף: מה קרה בחנות, מה הרגשתי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4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הסבר: למה אמרתי/עשיתי – ומה הבנתי</w:t>
            </w:r>
          </w:p>
        </w:tc>
      </w:tr>
      <w:tr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חלק ג׳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—</w:t>
            </w:r>
          </w:p>
        </w:tc>
        <w:tc>
          <w:tcPr>
            <w:tcW w:type="dxa" w:w="3475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מחוון: מבנה 20, נאמנות ליצירה 25, נקודת מבט ורגש 25, תוכן ומשמעות 15, לשון והיקף 15.</w:t>
            </w:r>
          </w:p>
        </w:tc>
      </w:tr>
    </w:tbl>
    <w:p>
      <w:pPr>
        <w:bidi/>
        <w:jc w:val="right"/>
      </w:pP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sz w:val="24"/>
          <w:rtl/>
          <w:szCs w:val="24"/>
          <w:bCs/>
        </w:rPr>
        <w:t>שם: ____________   כיתה: ______   תאריך: 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color w:val="1864AB"/>
          <w:sz w:val="40"/>
          <w:rtl/>
          <w:szCs w:val="40"/>
          <w:bCs/>
        </w:rPr>
        <w:t>✉️ משלכם – מכתב אחרי עשר שנים – דף תרגול</w:t>
      </w:r>
    </w:p>
    <w:p>
      <w:pPr>
        <w:bidi/>
        <w:jc w:val="right"/>
      </w:pPr>
      <w:r>
        <w:rPr>
          <w:rFonts w:ascii="Arial" w:hAnsi="Arial" w:cs="Arial"/>
          <w:color w:val="555577"/>
          <w:sz w:val="28"/>
          <w:rtl/>
          <w:szCs w:val="28"/>
        </w:rPr>
        <w:t>דף עבודה לשיעור. קראו את הקטע במקראה הכיתתית וענו.</w:t>
      </w:r>
    </w:p>
    <w:p>
      <w:pPr>
        <w:bidi/>
        <w:jc w:val="right"/>
      </w:pPr>
      <w:r>
        <w:rPr>
          <w:rFonts w:ascii="Arial" w:hAnsi="Arial" w:cs="Arial"/>
          <w:b/>
          <w:color w:val="0B7285"/>
          <w:sz w:val="26"/>
          <w:rtl/>
          <w:szCs w:val="26"/>
          <w:bCs/>
        </w:rPr>
        <w:t>▌ 🧺 בנק מילים – אפשר להיעזר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בנק מילים: רב־מלאך  |  תדמית  |  בוז  |  בושה  |  עוני  |  משרתת  |  אמא  |  חנות  |  חרטה  |  יתום  |  צמה  |  סוד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א׳ – לפני הכתיבה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1. מה לדעתכם קרה לחבר בעשר השנים? ולמספר?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ב׳ – מבנה מכתב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8" w:color="888888"/>
          <w:left w:val="single" w:sz="8" w:color="888888"/>
          <w:bottom w:val="single" w:sz="8" w:color="888888"/>
          <w:right w:val="single" w:sz="8" w:color="888888"/>
          <w:insideH w:val="single" w:sz="8" w:color="888888"/>
          <w:insideV w:val="single" w:sz="8" w:color="888888"/>
        </w:tblBorders>
      </w:tblPr>
      <w:tblGrid>
        <w:gridCol w:w="5213"/>
        <w:gridCol w:w="5213"/>
      </w:tblGrid>
      <w:tr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מספר</w:t>
            </w:r>
          </w:p>
        </w:tc>
        <w:tc>
          <w:tcPr>
            <w:tcW w:type="dxa" w:w="5213"/>
            <w:shd w:val="clear" w:fill="D0EBFF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sz w:val="26"/>
                <w:rtl/>
                <w:szCs w:val="26"/>
                <w:bCs/>
              </w:rPr>
              <w:t>שלב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גוף: מה קרה בחנות, מה הרגשתי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פתיחה: מי כותב ולמה עכשיו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הסבר: למה אמרתי/עשיתי – ומה הבנתי</w:t>
            </w:r>
          </w:p>
        </w:tc>
      </w:tr>
      <w:tr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____</w:t>
            </w:r>
          </w:p>
        </w:tc>
        <w:tc>
          <w:tcPr>
            <w:tcW w:type="dxa" w:w="5213"/>
          </w:tcPr>
          <w:p>
            <w:pPr>
              <w:bidi/>
              <w:jc w:val="right"/>
            </w:pPr>
            <w:r>
              <w:rPr>
                <w:rFonts w:ascii="Arial" w:hAnsi="Arial" w:cs="Arial"/>
                <w:sz w:val="26"/>
                <w:rtl/>
                <w:szCs w:val="26"/>
              </w:rPr>
              <w:t>פנייה ("לרב־מלאך…" / "אאוגוסטו היקר…")</w:t>
            </w:r>
          </w:p>
        </w:tc>
      </w:tr>
    </w:tbl>
    <w:p>
      <w:pPr>
        <w:bidi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color w:val="0B7285"/>
          <w:sz w:val="32"/>
          <w:rtl/>
          <w:szCs w:val="32"/>
          <w:bCs/>
        </w:rPr>
        <w:t>חלק ג׳ – המכתב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עברו 10 שנים. כתבו מכתב לא רשמי: המספר כותב לחבר ומסביר למה אמר את מה שאמר, או החבר עונה – מתנצל/לא מתנצל ומסביר.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לפחות 12 שורות (חנ״מ ועולים: 6–8)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שלבו לפחות 3 פרטים מהיצירה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• שמרו על מבנה מכתב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p>
      <w:pPr>
        <w:bidi/>
        <w:jc w:val="right"/>
      </w:pPr>
      <w:r>
        <w:rPr>
          <w:rFonts w:ascii="Arial" w:hAnsi="Arial" w:cs="Arial"/>
          <w:b/>
          <w:sz w:val="26"/>
          <w:rtl/>
          <w:szCs w:val="26"/>
          <w:bCs/>
        </w:rPr>
        <w:t>🎟️ כרטיס יציאה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דבר אחד שלמדתי היום: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שאלה שעדיין יש לי: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sz w:val="28"/>
          <w:rtl/>
          <w:szCs w:val="28"/>
        </w:rPr>
        <w:t>איך הרגשתי בתרגול? 😀 🙂 😐</w:t>
      </w:r>
    </w:p>
    <w:p>
      <w:pPr>
        <w:bidi/>
        <w:jc w:val="right"/>
      </w:pPr>
      <w:r>
        <w:rPr>
          <w:rFonts w:ascii="Arial" w:hAnsi="Arial" w:cs="Arial"/>
          <w:color w:val="999999"/>
          <w:sz w:val="28"/>
          <w:rtl/>
          <w:szCs w:val="28"/>
        </w:rPr>
        <w:t>______________________________________________________________________</w:t>
      </w:r>
    </w:p>
    <w:p>
      <w:pPr>
        <w:bidi/>
        <w:jc w:val="right"/>
      </w:pPr>
      <w:r>
        <w:rPr>
          <w:rFonts w:ascii="Arial" w:hAnsi="Arial" w:cs="Arial"/>
          <w:color w:val="888888"/>
          <w:sz w:val="22"/>
          <w:rtl/>
          <w:szCs w:val="22"/>
        </w:rPr>
        <w:t>✂ - - - - - - - - - - - - - - - - - - - - - - - - - - - - - - - -</w:t>
      </w:r>
    </w:p>
    <w:sectPr w:rsidR="00FC693F" w:rsidRPr="0006063C" w:rsidSect="00034616">
      <w:footerReference w:type="default" r:id="rId9"/>
      <w:pgSz w:w="12240" w:h="15840"/>
      <w:pgMar w:top="907" w:right="907" w:bottom="907" w:left="907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324000" cy="324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24000" cy="324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/>
        <w:color w:val="555577"/>
        <w:sz w:val="20"/>
        <w:rtl/>
        <w:szCs w:val="20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 w:cs="Arial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משלכם – מכתב אחרי עשר שנים – דף תרגול (חנ״מ)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